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54CA" w14:textId="39071870" w:rsidR="00B26316" w:rsidRPr="002335B8" w:rsidRDefault="00B26316" w:rsidP="00F57642">
      <w:pPr>
        <w:jc w:val="center"/>
        <w:rPr>
          <w:rFonts w:cstheme="minorHAnsi"/>
          <w:b/>
          <w:bCs/>
          <w:sz w:val="56"/>
          <w:szCs w:val="56"/>
        </w:rPr>
      </w:pPr>
      <w:r w:rsidRPr="002335B8">
        <w:rPr>
          <w:rFonts w:cstheme="minorHAnsi"/>
          <w:b/>
          <w:bCs/>
          <w:sz w:val="56"/>
          <w:szCs w:val="56"/>
        </w:rPr>
        <w:t xml:space="preserve">Sundial Winter Sale </w:t>
      </w:r>
      <w:r w:rsidR="00F57642" w:rsidRPr="002335B8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60414984" wp14:editId="43AE3C12">
            <wp:extent cx="1110242" cy="1009650"/>
            <wp:effectExtent l="0" t="0" r="0" b="0"/>
            <wp:docPr id="1002601409" name="Picture 1" descr="A palm trees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601409" name="Picture 1" descr="A palm trees with green leaves&#10;&#10;Description automatically generated"/>
                    <pic:cNvPicPr/>
                  </pic:nvPicPr>
                  <pic:blipFill>
                    <a:blip r:embed="rId4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970" cy="101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B86AE" w14:textId="77777777" w:rsidR="00B26316" w:rsidRPr="002335B8" w:rsidRDefault="00B26316" w:rsidP="00F57642">
      <w:pPr>
        <w:rPr>
          <w:rFonts w:cstheme="minorHAnsi"/>
          <w:b/>
          <w:bCs/>
          <w:sz w:val="28"/>
          <w:szCs w:val="28"/>
        </w:rPr>
      </w:pPr>
    </w:p>
    <w:p w14:paraId="094C5E29" w14:textId="6AD7C4FA" w:rsidR="00DF5D76" w:rsidRPr="002335B8" w:rsidRDefault="00B26316" w:rsidP="002335B8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2335B8">
        <w:rPr>
          <w:rFonts w:cstheme="minorHAnsi"/>
          <w:b/>
          <w:bCs/>
          <w:i/>
          <w:iCs/>
          <w:sz w:val="24"/>
          <w:szCs w:val="24"/>
        </w:rPr>
        <w:t>Work remotely from</w:t>
      </w:r>
      <w:r w:rsidR="00ED327D" w:rsidRPr="002335B8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2335B8">
        <w:rPr>
          <w:rFonts w:cstheme="minorHAnsi"/>
          <w:b/>
          <w:bCs/>
          <w:i/>
          <w:iCs/>
          <w:sz w:val="24"/>
          <w:szCs w:val="24"/>
        </w:rPr>
        <w:t xml:space="preserve">the </w:t>
      </w:r>
      <w:r w:rsidR="00AD3BA0" w:rsidRPr="002335B8">
        <w:rPr>
          <w:rFonts w:cstheme="minorHAnsi"/>
          <w:b/>
          <w:bCs/>
          <w:i/>
          <w:iCs/>
          <w:sz w:val="24"/>
          <w:szCs w:val="24"/>
        </w:rPr>
        <w:t>b</w:t>
      </w:r>
      <w:r w:rsidRPr="002335B8">
        <w:rPr>
          <w:rFonts w:cstheme="minorHAnsi"/>
          <w:b/>
          <w:bCs/>
          <w:i/>
          <w:iCs/>
          <w:sz w:val="24"/>
          <w:szCs w:val="24"/>
        </w:rPr>
        <w:t>each</w:t>
      </w:r>
      <w:r w:rsidR="00030A1D" w:rsidRPr="002335B8">
        <w:rPr>
          <w:rFonts w:cstheme="minorHAnsi"/>
          <w:b/>
          <w:bCs/>
          <w:i/>
          <w:iCs/>
          <w:sz w:val="24"/>
          <w:szCs w:val="24"/>
        </w:rPr>
        <w:t xml:space="preserve"> &amp; enjoy</w:t>
      </w:r>
      <w:r w:rsidR="00AD3BA0" w:rsidRPr="002335B8">
        <w:rPr>
          <w:rFonts w:cstheme="minorHAnsi"/>
          <w:b/>
          <w:bCs/>
          <w:i/>
          <w:iCs/>
          <w:sz w:val="24"/>
          <w:szCs w:val="24"/>
        </w:rPr>
        <w:t xml:space="preserve"> the beautiful Gulf views all day </w:t>
      </w:r>
      <w:r w:rsidR="002335B8" w:rsidRPr="002335B8">
        <w:rPr>
          <w:rFonts w:cstheme="minorHAnsi"/>
          <w:b/>
          <w:bCs/>
          <w:i/>
          <w:iCs/>
          <w:sz w:val="24"/>
          <w:szCs w:val="24"/>
        </w:rPr>
        <w:t>long!</w:t>
      </w:r>
    </w:p>
    <w:p w14:paraId="10680F41" w14:textId="72AC9418" w:rsidR="00AD3BA0" w:rsidRPr="002335B8" w:rsidRDefault="00AD3BA0" w:rsidP="002335B8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2335B8">
        <w:rPr>
          <w:rFonts w:cstheme="minorHAnsi"/>
          <w:b/>
          <w:bCs/>
          <w:i/>
          <w:iCs/>
          <w:sz w:val="24"/>
          <w:szCs w:val="24"/>
        </w:rPr>
        <w:t xml:space="preserve">Extend your beach get-aways </w:t>
      </w:r>
      <w:r w:rsidR="00DF5D76" w:rsidRPr="002335B8">
        <w:rPr>
          <w:rFonts w:cstheme="minorHAnsi"/>
          <w:b/>
          <w:bCs/>
          <w:i/>
          <w:iCs/>
          <w:sz w:val="24"/>
          <w:szCs w:val="24"/>
        </w:rPr>
        <w:t xml:space="preserve">each year and </w:t>
      </w:r>
      <w:r w:rsidR="002959E8" w:rsidRPr="002335B8">
        <w:rPr>
          <w:rFonts w:cstheme="minorHAnsi"/>
          <w:b/>
          <w:bCs/>
          <w:i/>
          <w:iCs/>
          <w:sz w:val="24"/>
          <w:szCs w:val="24"/>
        </w:rPr>
        <w:t>relish</w:t>
      </w:r>
      <w:r w:rsidR="00DF5D76" w:rsidRPr="002335B8">
        <w:rPr>
          <w:rFonts w:cstheme="minorHAnsi"/>
          <w:b/>
          <w:bCs/>
          <w:i/>
          <w:iCs/>
          <w:sz w:val="24"/>
          <w:szCs w:val="24"/>
        </w:rPr>
        <w:t xml:space="preserve"> the tranquility </w:t>
      </w:r>
      <w:r w:rsidR="00D667D1" w:rsidRPr="002335B8">
        <w:rPr>
          <w:rFonts w:cstheme="minorHAnsi"/>
          <w:b/>
          <w:bCs/>
          <w:i/>
          <w:iCs/>
          <w:sz w:val="24"/>
          <w:szCs w:val="24"/>
        </w:rPr>
        <w:t>of the surroundings</w:t>
      </w:r>
      <w:r w:rsidR="002335B8" w:rsidRPr="002335B8">
        <w:rPr>
          <w:rFonts w:cstheme="minorHAnsi"/>
          <w:b/>
          <w:bCs/>
          <w:i/>
          <w:iCs/>
          <w:sz w:val="24"/>
          <w:szCs w:val="24"/>
        </w:rPr>
        <w:t>!</w:t>
      </w:r>
    </w:p>
    <w:p w14:paraId="40416396" w14:textId="21A0DC44" w:rsidR="00D667D1" w:rsidRPr="002335B8" w:rsidRDefault="00C52D7D" w:rsidP="002335B8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2335B8">
        <w:rPr>
          <w:rFonts w:cstheme="minorHAnsi"/>
          <w:b/>
          <w:bCs/>
          <w:i/>
          <w:iCs/>
          <w:sz w:val="24"/>
          <w:szCs w:val="24"/>
        </w:rPr>
        <w:t>Surprise</w:t>
      </w:r>
      <w:r w:rsidR="00D667D1" w:rsidRPr="002335B8">
        <w:rPr>
          <w:rFonts w:cstheme="minorHAnsi"/>
          <w:b/>
          <w:bCs/>
          <w:i/>
          <w:iCs/>
          <w:sz w:val="24"/>
          <w:szCs w:val="24"/>
        </w:rPr>
        <w:t xml:space="preserve"> a </w:t>
      </w:r>
      <w:r w:rsidR="002335B8">
        <w:rPr>
          <w:rFonts w:cstheme="minorHAnsi"/>
          <w:b/>
          <w:bCs/>
          <w:i/>
          <w:iCs/>
          <w:sz w:val="24"/>
          <w:szCs w:val="24"/>
        </w:rPr>
        <w:t xml:space="preserve">loved one </w:t>
      </w:r>
      <w:r w:rsidRPr="002335B8">
        <w:rPr>
          <w:rFonts w:cstheme="minorHAnsi"/>
          <w:b/>
          <w:bCs/>
          <w:i/>
          <w:iCs/>
          <w:sz w:val="24"/>
          <w:szCs w:val="24"/>
        </w:rPr>
        <w:t xml:space="preserve">over the holidays with their own </w:t>
      </w:r>
      <w:r w:rsidR="001D59BA" w:rsidRPr="002335B8">
        <w:rPr>
          <w:rFonts w:cstheme="minorHAnsi"/>
          <w:b/>
          <w:bCs/>
          <w:i/>
          <w:iCs/>
          <w:sz w:val="24"/>
          <w:szCs w:val="24"/>
        </w:rPr>
        <w:t xml:space="preserve">Beach </w:t>
      </w:r>
      <w:r w:rsidRPr="002335B8">
        <w:rPr>
          <w:rFonts w:cstheme="minorHAnsi"/>
          <w:b/>
          <w:bCs/>
          <w:i/>
          <w:iCs/>
          <w:sz w:val="24"/>
          <w:szCs w:val="24"/>
        </w:rPr>
        <w:t>Condo</w:t>
      </w:r>
      <w:r w:rsidR="002335B8" w:rsidRPr="002335B8">
        <w:rPr>
          <w:rFonts w:cstheme="minorHAnsi"/>
          <w:b/>
          <w:bCs/>
          <w:i/>
          <w:iCs/>
          <w:sz w:val="24"/>
          <w:szCs w:val="24"/>
        </w:rPr>
        <w:t>!</w:t>
      </w:r>
    </w:p>
    <w:p w14:paraId="08DBEBF6" w14:textId="77777777" w:rsidR="00C52D7D" w:rsidRPr="002335B8" w:rsidRDefault="00C52D7D" w:rsidP="00B26316">
      <w:pPr>
        <w:rPr>
          <w:rFonts w:cstheme="minorHAnsi"/>
          <w:b/>
          <w:bCs/>
          <w:sz w:val="24"/>
          <w:szCs w:val="24"/>
        </w:rPr>
      </w:pPr>
    </w:p>
    <w:p w14:paraId="7D8DE514" w14:textId="6EE4C9A6" w:rsidR="00C52D7D" w:rsidRPr="002335B8" w:rsidRDefault="001B126C" w:rsidP="00B26316">
      <w:pPr>
        <w:rPr>
          <w:rFonts w:cstheme="minorHAnsi"/>
          <w:b/>
          <w:bCs/>
          <w:sz w:val="24"/>
          <w:szCs w:val="24"/>
        </w:rPr>
      </w:pPr>
      <w:r w:rsidRPr="002335B8">
        <w:rPr>
          <w:rFonts w:cstheme="minorHAnsi"/>
          <w:b/>
          <w:bCs/>
          <w:sz w:val="24"/>
          <w:szCs w:val="24"/>
        </w:rPr>
        <w:t xml:space="preserve">Sundial Owners </w:t>
      </w:r>
      <w:r w:rsidR="00F95A71" w:rsidRPr="002335B8">
        <w:rPr>
          <w:rFonts w:cstheme="minorHAnsi"/>
          <w:b/>
          <w:bCs/>
          <w:sz w:val="24"/>
          <w:szCs w:val="24"/>
        </w:rPr>
        <w:t>A</w:t>
      </w:r>
      <w:r w:rsidRPr="002335B8">
        <w:rPr>
          <w:rFonts w:cstheme="minorHAnsi"/>
          <w:b/>
          <w:bCs/>
          <w:sz w:val="24"/>
          <w:szCs w:val="24"/>
        </w:rPr>
        <w:t xml:space="preserve">ssociation is </w:t>
      </w:r>
      <w:r w:rsidR="00F95A71" w:rsidRPr="002335B8">
        <w:rPr>
          <w:rFonts w:cstheme="minorHAnsi"/>
          <w:b/>
          <w:bCs/>
          <w:sz w:val="24"/>
          <w:szCs w:val="24"/>
        </w:rPr>
        <w:t>presenting</w:t>
      </w:r>
      <w:r w:rsidRPr="002335B8">
        <w:rPr>
          <w:rFonts w:cstheme="minorHAnsi"/>
          <w:b/>
          <w:bCs/>
          <w:sz w:val="24"/>
          <w:szCs w:val="24"/>
        </w:rPr>
        <w:t xml:space="preserve"> a limited </w:t>
      </w:r>
      <w:r w:rsidR="00F95A71" w:rsidRPr="002335B8">
        <w:rPr>
          <w:rFonts w:cstheme="minorHAnsi"/>
          <w:b/>
          <w:bCs/>
          <w:sz w:val="24"/>
          <w:szCs w:val="24"/>
        </w:rPr>
        <w:t xml:space="preserve">offer. </w:t>
      </w:r>
      <w:r w:rsidR="002335B8" w:rsidRPr="002335B8">
        <w:rPr>
          <w:rFonts w:cstheme="minorHAnsi"/>
          <w:b/>
          <w:bCs/>
          <w:sz w:val="24"/>
          <w:szCs w:val="24"/>
        </w:rPr>
        <w:t>From</w:t>
      </w:r>
      <w:r w:rsidR="00F95A71" w:rsidRPr="002335B8">
        <w:rPr>
          <w:rFonts w:cstheme="minorHAnsi"/>
          <w:b/>
          <w:bCs/>
          <w:sz w:val="24"/>
          <w:szCs w:val="24"/>
        </w:rPr>
        <w:t xml:space="preserve"> November </w:t>
      </w:r>
      <w:r w:rsidR="002335B8">
        <w:rPr>
          <w:rFonts w:cstheme="minorHAnsi"/>
          <w:b/>
          <w:bCs/>
          <w:sz w:val="24"/>
          <w:szCs w:val="24"/>
        </w:rPr>
        <w:t xml:space="preserve">1, </w:t>
      </w:r>
      <w:r w:rsidR="00F95A71" w:rsidRPr="002335B8">
        <w:rPr>
          <w:rFonts w:cstheme="minorHAnsi"/>
          <w:b/>
          <w:bCs/>
          <w:sz w:val="24"/>
          <w:szCs w:val="24"/>
        </w:rPr>
        <w:t>2023</w:t>
      </w:r>
      <w:r w:rsidR="002335B8" w:rsidRPr="002335B8">
        <w:rPr>
          <w:rFonts w:cstheme="minorHAnsi"/>
          <w:b/>
          <w:bCs/>
          <w:sz w:val="24"/>
          <w:szCs w:val="24"/>
        </w:rPr>
        <w:t>,</w:t>
      </w:r>
      <w:r w:rsidR="00F95A71" w:rsidRPr="002335B8">
        <w:rPr>
          <w:rFonts w:cstheme="minorHAnsi"/>
          <w:b/>
          <w:bCs/>
          <w:sz w:val="24"/>
          <w:szCs w:val="24"/>
        </w:rPr>
        <w:t xml:space="preserve"> to </w:t>
      </w:r>
      <w:r w:rsidR="0091506D">
        <w:rPr>
          <w:rFonts w:cstheme="minorHAnsi"/>
          <w:b/>
          <w:bCs/>
          <w:sz w:val="24"/>
          <w:szCs w:val="24"/>
        </w:rPr>
        <w:t>December 31</w:t>
      </w:r>
      <w:r w:rsidR="002335B8">
        <w:rPr>
          <w:rFonts w:cstheme="minorHAnsi"/>
          <w:b/>
          <w:bCs/>
          <w:sz w:val="24"/>
          <w:szCs w:val="24"/>
        </w:rPr>
        <w:t xml:space="preserve">, </w:t>
      </w:r>
      <w:r w:rsidR="002335B8" w:rsidRPr="002335B8">
        <w:rPr>
          <w:rFonts w:cstheme="minorHAnsi"/>
          <w:b/>
          <w:bCs/>
          <w:sz w:val="24"/>
          <w:szCs w:val="24"/>
        </w:rPr>
        <w:t>202</w:t>
      </w:r>
      <w:r w:rsidR="0091506D">
        <w:rPr>
          <w:rFonts w:cstheme="minorHAnsi"/>
          <w:b/>
          <w:bCs/>
          <w:sz w:val="24"/>
          <w:szCs w:val="24"/>
        </w:rPr>
        <w:t>3</w:t>
      </w:r>
      <w:r w:rsidR="00F95A71" w:rsidRPr="002335B8">
        <w:rPr>
          <w:rFonts w:cstheme="minorHAnsi"/>
          <w:b/>
          <w:bCs/>
          <w:sz w:val="24"/>
          <w:szCs w:val="24"/>
        </w:rPr>
        <w:t xml:space="preserve">, purchase two weeks for the price of one. </w:t>
      </w:r>
      <w:r w:rsidR="00BE2AD3" w:rsidRPr="002335B8">
        <w:rPr>
          <w:rFonts w:cstheme="minorHAnsi"/>
          <w:b/>
          <w:bCs/>
          <w:sz w:val="24"/>
          <w:szCs w:val="24"/>
        </w:rPr>
        <w:t>Purchase any two weeks during thi</w:t>
      </w:r>
      <w:r w:rsidR="00D97E06" w:rsidRPr="002335B8">
        <w:rPr>
          <w:rFonts w:cstheme="minorHAnsi"/>
          <w:b/>
          <w:bCs/>
          <w:sz w:val="24"/>
          <w:szCs w:val="24"/>
        </w:rPr>
        <w:t>s</w:t>
      </w:r>
      <w:r w:rsidR="00BE2AD3" w:rsidRPr="002335B8">
        <w:rPr>
          <w:rFonts w:cstheme="minorHAnsi"/>
          <w:b/>
          <w:bCs/>
          <w:sz w:val="24"/>
          <w:szCs w:val="24"/>
        </w:rPr>
        <w:t xml:space="preserve"> Winter period and Sundial will waive the onetime </w:t>
      </w:r>
      <w:r w:rsidR="002335B8" w:rsidRPr="002335B8">
        <w:rPr>
          <w:rFonts w:cstheme="minorHAnsi"/>
          <w:b/>
          <w:bCs/>
          <w:sz w:val="24"/>
          <w:szCs w:val="24"/>
        </w:rPr>
        <w:t>purchase</w:t>
      </w:r>
      <w:r w:rsidR="00BE2AD3" w:rsidRPr="002335B8">
        <w:rPr>
          <w:rFonts w:cstheme="minorHAnsi"/>
          <w:b/>
          <w:bCs/>
          <w:sz w:val="24"/>
          <w:szCs w:val="24"/>
        </w:rPr>
        <w:t xml:space="preserve"> </w:t>
      </w:r>
      <w:r w:rsidR="002335B8" w:rsidRPr="002335B8">
        <w:rPr>
          <w:rFonts w:cstheme="minorHAnsi"/>
          <w:b/>
          <w:bCs/>
          <w:sz w:val="24"/>
          <w:szCs w:val="24"/>
        </w:rPr>
        <w:t>price</w:t>
      </w:r>
      <w:r w:rsidR="00BE2AD3" w:rsidRPr="002335B8">
        <w:rPr>
          <w:rFonts w:cstheme="minorHAnsi"/>
          <w:b/>
          <w:bCs/>
          <w:sz w:val="24"/>
          <w:szCs w:val="24"/>
        </w:rPr>
        <w:t xml:space="preserve"> and transfer fee on the second unit. </w:t>
      </w:r>
      <w:r w:rsidR="00D97E06" w:rsidRPr="002335B8">
        <w:rPr>
          <w:rFonts w:cstheme="minorHAnsi"/>
          <w:b/>
          <w:bCs/>
          <w:sz w:val="24"/>
          <w:szCs w:val="24"/>
        </w:rPr>
        <w:t>The unit</w:t>
      </w:r>
      <w:r w:rsidR="00C52184" w:rsidRPr="002335B8">
        <w:rPr>
          <w:rFonts w:cstheme="minorHAnsi"/>
          <w:b/>
          <w:bCs/>
          <w:sz w:val="24"/>
          <w:szCs w:val="24"/>
        </w:rPr>
        <w:t>s</w:t>
      </w:r>
      <w:r w:rsidR="00D97E06" w:rsidRPr="002335B8">
        <w:rPr>
          <w:rFonts w:cstheme="minorHAnsi"/>
          <w:b/>
          <w:bCs/>
          <w:sz w:val="24"/>
          <w:szCs w:val="24"/>
        </w:rPr>
        <w:t xml:space="preserve"> that are available for sale are identified below</w:t>
      </w:r>
      <w:r w:rsidR="002335B8">
        <w:rPr>
          <w:rFonts w:cstheme="minorHAnsi"/>
          <w:b/>
          <w:bCs/>
          <w:sz w:val="24"/>
          <w:szCs w:val="24"/>
        </w:rPr>
        <w:t>:</w:t>
      </w:r>
    </w:p>
    <w:p w14:paraId="0BE9B5F8" w14:textId="22C7930C" w:rsidR="00D97E06" w:rsidRDefault="0091506D" w:rsidP="00B26316">
      <w:pPr>
        <w:rPr>
          <w:rFonts w:ascii="Bahnschrift Light" w:hAnsi="Bahnschrift Light" w:cs="Arial"/>
          <w:b/>
          <w:bCs/>
          <w:sz w:val="24"/>
          <w:szCs w:val="24"/>
        </w:rPr>
      </w:pPr>
      <w:r w:rsidRPr="0091506D">
        <w:drawing>
          <wp:inline distT="0" distB="0" distL="0" distR="0" wp14:anchorId="5D610B06" wp14:editId="308734A3">
            <wp:extent cx="5943600" cy="4480560"/>
            <wp:effectExtent l="0" t="0" r="0" b="0"/>
            <wp:docPr id="186158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580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8DE23" w14:textId="1D2BB313" w:rsidR="0091506D" w:rsidRPr="00DF5D76" w:rsidRDefault="0091506D" w:rsidP="00B26316">
      <w:pPr>
        <w:rPr>
          <w:rFonts w:ascii="Bahnschrift Light" w:hAnsi="Bahnschrift Light" w:cs="Arial"/>
          <w:b/>
          <w:bCs/>
          <w:sz w:val="24"/>
          <w:szCs w:val="24"/>
        </w:rPr>
      </w:pPr>
      <w:r>
        <w:rPr>
          <w:rFonts w:ascii="Bahnschrift Light" w:hAnsi="Bahnschrift Light" w:cs="Arial"/>
          <w:b/>
          <w:bCs/>
          <w:sz w:val="24"/>
          <w:szCs w:val="24"/>
        </w:rPr>
        <w:tab/>
      </w:r>
      <w:r>
        <w:rPr>
          <w:rFonts w:ascii="Bahnschrift Light" w:hAnsi="Bahnschrift Light" w:cs="Arial"/>
          <w:b/>
          <w:bCs/>
          <w:sz w:val="24"/>
          <w:szCs w:val="24"/>
        </w:rPr>
        <w:tab/>
      </w:r>
      <w:r>
        <w:rPr>
          <w:rFonts w:ascii="Bahnschrift Light" w:hAnsi="Bahnschrift Light" w:cs="Arial"/>
          <w:b/>
          <w:bCs/>
          <w:sz w:val="24"/>
          <w:szCs w:val="24"/>
        </w:rPr>
        <w:tab/>
      </w:r>
      <w:r>
        <w:rPr>
          <w:rFonts w:ascii="Bahnschrift Light" w:hAnsi="Bahnschrift Light" w:cs="Arial"/>
          <w:b/>
          <w:bCs/>
          <w:sz w:val="24"/>
          <w:szCs w:val="24"/>
        </w:rPr>
        <w:tab/>
      </w:r>
      <w:r>
        <w:rPr>
          <w:rFonts w:ascii="Bahnschrift Light" w:hAnsi="Bahnschrift Light" w:cs="Arial"/>
          <w:b/>
          <w:bCs/>
          <w:sz w:val="24"/>
          <w:szCs w:val="24"/>
        </w:rPr>
        <w:tab/>
      </w:r>
      <w:r>
        <w:rPr>
          <w:rFonts w:ascii="Bahnschrift Light" w:hAnsi="Bahnschrift Light" w:cs="Arial"/>
          <w:b/>
          <w:bCs/>
          <w:sz w:val="24"/>
          <w:szCs w:val="24"/>
        </w:rPr>
        <w:tab/>
      </w:r>
      <w:r>
        <w:rPr>
          <w:rFonts w:ascii="Bahnschrift Light" w:hAnsi="Bahnschrift Light" w:cs="Arial"/>
          <w:b/>
          <w:bCs/>
          <w:sz w:val="24"/>
          <w:szCs w:val="24"/>
        </w:rPr>
        <w:tab/>
      </w:r>
    </w:p>
    <w:p w14:paraId="4C20E8FB" w14:textId="4098ACE0" w:rsidR="00B26316" w:rsidRPr="002335B8" w:rsidRDefault="00F57642" w:rsidP="00B51B04">
      <w:pPr>
        <w:jc w:val="center"/>
        <w:rPr>
          <w:rFonts w:cstheme="minorHAnsi"/>
          <w:b/>
          <w:bCs/>
          <w:sz w:val="28"/>
          <w:szCs w:val="28"/>
        </w:rPr>
      </w:pPr>
      <w:r w:rsidRPr="002335B8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6BFCB937" wp14:editId="61A83395">
            <wp:extent cx="579120" cy="526650"/>
            <wp:effectExtent l="0" t="0" r="0" b="6985"/>
            <wp:docPr id="1818368423" name="Picture 1818368423" descr="A palm trees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601409" name="Picture 1" descr="A palm trees with green leaves&#10;&#10;Description automatically generated"/>
                    <pic:cNvPicPr/>
                  </pic:nvPicPr>
                  <pic:blipFill>
                    <a:blip r:embed="rId4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99" cy="54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E06" w:rsidRPr="002335B8">
        <w:rPr>
          <w:rFonts w:cstheme="minorHAnsi"/>
          <w:b/>
          <w:bCs/>
          <w:sz w:val="28"/>
          <w:szCs w:val="28"/>
        </w:rPr>
        <w:t>Contact the Sundial office at 361</w:t>
      </w:r>
      <w:r w:rsidR="002335B8">
        <w:rPr>
          <w:rFonts w:cstheme="minorHAnsi"/>
          <w:b/>
          <w:bCs/>
          <w:sz w:val="28"/>
          <w:szCs w:val="28"/>
        </w:rPr>
        <w:t>-</w:t>
      </w:r>
      <w:r w:rsidR="00D97E06" w:rsidRPr="002335B8">
        <w:rPr>
          <w:rFonts w:cstheme="minorHAnsi"/>
          <w:b/>
          <w:bCs/>
          <w:sz w:val="28"/>
          <w:szCs w:val="28"/>
        </w:rPr>
        <w:t xml:space="preserve">749-6668 for more </w:t>
      </w:r>
      <w:r w:rsidR="00F4025F" w:rsidRPr="002335B8">
        <w:rPr>
          <w:rFonts w:cstheme="minorHAnsi"/>
          <w:b/>
          <w:bCs/>
          <w:sz w:val="28"/>
          <w:szCs w:val="28"/>
        </w:rPr>
        <w:t>information.</w:t>
      </w:r>
    </w:p>
    <w:sectPr w:rsidR="00B26316" w:rsidRPr="002335B8" w:rsidSect="00F5764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16"/>
    <w:rsid w:val="00030A1D"/>
    <w:rsid w:val="001B126C"/>
    <w:rsid w:val="001D59BA"/>
    <w:rsid w:val="00224F47"/>
    <w:rsid w:val="002335B8"/>
    <w:rsid w:val="00243757"/>
    <w:rsid w:val="002959E8"/>
    <w:rsid w:val="008956DC"/>
    <w:rsid w:val="0091506D"/>
    <w:rsid w:val="00AD3BA0"/>
    <w:rsid w:val="00B26316"/>
    <w:rsid w:val="00B51B04"/>
    <w:rsid w:val="00BE2AD3"/>
    <w:rsid w:val="00C52184"/>
    <w:rsid w:val="00C52D7D"/>
    <w:rsid w:val="00CC7E63"/>
    <w:rsid w:val="00D667D1"/>
    <w:rsid w:val="00D97E06"/>
    <w:rsid w:val="00DF5D76"/>
    <w:rsid w:val="00ED327D"/>
    <w:rsid w:val="00F4025F"/>
    <w:rsid w:val="00F57642"/>
    <w:rsid w:val="00F60212"/>
    <w:rsid w:val="00F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6A7D"/>
  <w15:chartTrackingRefBased/>
  <w15:docId w15:val="{115C176E-9E78-4A4A-890B-C3275062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O'Connor</dc:creator>
  <cp:keywords/>
  <dc:description/>
  <cp:lastModifiedBy>Dan O'Connor</cp:lastModifiedBy>
  <cp:revision>2</cp:revision>
  <dcterms:created xsi:type="dcterms:W3CDTF">2023-11-09T18:33:00Z</dcterms:created>
  <dcterms:modified xsi:type="dcterms:W3CDTF">2023-11-09T18:33:00Z</dcterms:modified>
</cp:coreProperties>
</file>